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0CEEC" w14:textId="55A0EC22" w:rsidR="0008748B" w:rsidRPr="0008748B" w:rsidRDefault="0008748B" w:rsidP="0008748B">
      <w:pPr>
        <w:jc w:val="right"/>
      </w:pPr>
      <w:r>
        <w:t>Załącznik nr 7 do Umowy</w:t>
      </w:r>
    </w:p>
    <w:p w14:paraId="4294221C" w14:textId="77777777" w:rsidR="0008748B" w:rsidRDefault="0008748B" w:rsidP="0008748B"/>
    <w:tbl>
      <w:tblPr>
        <w:tblW w:w="9336" w:type="dxa"/>
        <w:tblInd w:w="-4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9"/>
        <w:gridCol w:w="3854"/>
        <w:gridCol w:w="1701"/>
        <w:gridCol w:w="1591"/>
        <w:gridCol w:w="1591"/>
      </w:tblGrid>
      <w:tr w:rsidR="00442C93" w:rsidRPr="0008748B" w14:paraId="70312CF0" w14:textId="4A88A5B0" w:rsidTr="00442C93">
        <w:trPr>
          <w:trHeight w:val="630"/>
        </w:trPr>
        <w:tc>
          <w:tcPr>
            <w:tcW w:w="77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963AEAF" w14:textId="77777777" w:rsidR="00442C93" w:rsidRPr="0008748B" w:rsidRDefault="00442C93" w:rsidP="0008748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Harmonogram robót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492E12" w14:textId="77777777" w:rsidR="00442C93" w:rsidRPr="0008748B" w:rsidRDefault="00442C93" w:rsidP="0008748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442C93" w:rsidRPr="0008748B" w14:paraId="4BC5D3D6" w14:textId="4D796046" w:rsidTr="00442C93">
        <w:trPr>
          <w:trHeight w:val="632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95EA53" w14:textId="77777777" w:rsidR="00442C93" w:rsidRPr="0008748B" w:rsidRDefault="00442C93" w:rsidP="0008748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etap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4B44CC" w14:textId="29918E7D" w:rsidR="00442C93" w:rsidRPr="0008748B" w:rsidRDefault="00442C93" w:rsidP="0008748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zadania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-realizacja robót budowlano-instalacyjnych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9B2D5D" w14:textId="77777777" w:rsidR="00442C93" w:rsidRPr="0008748B" w:rsidRDefault="00442C93" w:rsidP="0008748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807F3" w14:textId="77777777" w:rsidR="00442C93" w:rsidRPr="0008748B" w:rsidRDefault="00442C93" w:rsidP="0008748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zakończenie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6F4176" w14:textId="6F84DD13" w:rsidR="00442C93" w:rsidRPr="0008748B" w:rsidRDefault="00D5692D" w:rsidP="0008748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udział % </w:t>
            </w:r>
            <w:r w:rsidR="006D1C0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całkowitego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wynagrodzenia </w:t>
            </w:r>
            <w:r w:rsidR="006D1C0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brutto</w:t>
            </w:r>
          </w:p>
        </w:tc>
      </w:tr>
      <w:tr w:rsidR="00442C93" w:rsidRPr="0008748B" w14:paraId="7D2532E1" w14:textId="7B2F1226" w:rsidTr="004A0261">
        <w:trPr>
          <w:trHeight w:val="3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5C9B6B" w14:textId="77777777" w:rsidR="00442C93" w:rsidRPr="0008748B" w:rsidRDefault="00442C93" w:rsidP="0008748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3608B" w14:textId="0D45FDF9" w:rsidR="00442C93" w:rsidRPr="0008748B" w:rsidRDefault="006B516A" w:rsidP="0008748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Etap I: </w:t>
            </w:r>
            <w:r w:rsidR="0077281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</w:t>
            </w:r>
            <w:r w:rsidR="002D6CE8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rzeprowadzenie monitoringu pionów kanalizacyjnych, 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pion łazienek przy klatce nr 1 </w:t>
            </w:r>
            <w:r w:rsidR="00FE6FF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(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bez piwnicy)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B73F6" w14:textId="244A207B" w:rsidR="00442C93" w:rsidRPr="0008748B" w:rsidRDefault="00442C93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C786F" w14:textId="577CD9D7" w:rsidR="00442C93" w:rsidRPr="0008748B" w:rsidRDefault="00FE5AE7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.1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.2026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8242E" w14:textId="05FF3610" w:rsidR="00442C93" w:rsidRPr="0008748B" w:rsidRDefault="00CE2D8A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</w:tr>
      <w:tr w:rsidR="00442C93" w:rsidRPr="0008748B" w14:paraId="4FBEC719" w14:textId="19F0D39A" w:rsidTr="004A0261">
        <w:trPr>
          <w:trHeight w:val="12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DEBFC" w14:textId="77777777" w:rsidR="00442C93" w:rsidRPr="0008748B" w:rsidRDefault="00442C93" w:rsidP="0008748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II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F2DAF7" w14:textId="42F2F8E1" w:rsidR="00442C93" w:rsidRPr="0008748B" w:rsidRDefault="006B516A" w:rsidP="0008748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Etap II: 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pion łazienek przy klatce nr 2 oraz wszystkie pomieszczenia w piwnicy wraz z kanalizacją pod posadzkową biegnącą przez cały budynek, wg projektu instalacji sanitarnych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72D52" w14:textId="4ACCDCE9" w:rsidR="00442C93" w:rsidRPr="0008748B" w:rsidRDefault="00442C93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1.12.2026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2525E" w14:textId="52594183" w:rsidR="00442C93" w:rsidRPr="0008748B" w:rsidRDefault="002D6892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.1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.202</w:t>
            </w:r>
            <w:r w:rsidR="00442C93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27B15" w14:textId="7ABF09D0" w:rsidR="00442C93" w:rsidRPr="0008748B" w:rsidRDefault="00D5692D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47</w:t>
            </w:r>
          </w:p>
        </w:tc>
      </w:tr>
      <w:tr w:rsidR="00442C93" w:rsidRPr="0008748B" w14:paraId="6661ACDA" w14:textId="5F68C10C" w:rsidTr="004A0261">
        <w:trPr>
          <w:trHeight w:val="300"/>
        </w:trPr>
        <w:tc>
          <w:tcPr>
            <w:tcW w:w="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8F9F3" w14:textId="77777777" w:rsidR="00442C93" w:rsidRPr="0008748B" w:rsidRDefault="00442C93" w:rsidP="0008748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III</w:t>
            </w:r>
          </w:p>
        </w:tc>
        <w:tc>
          <w:tcPr>
            <w:tcW w:w="3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9C062" w14:textId="65ED1879" w:rsidR="00442C93" w:rsidRPr="0008748B" w:rsidRDefault="006B516A" w:rsidP="0008748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Etap III: 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pion pomieszczeń przy klatce nr 3, w tym łazienki</w:t>
            </w:r>
            <w:r w:rsidR="0077281F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, testy końcowe, podpisanie protokołu końcowego robót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65906" w14:textId="3043A266" w:rsidR="00442C93" w:rsidRPr="0008748B" w:rsidRDefault="00442C93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1.12.2027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F22AD2" w14:textId="55AA1535" w:rsidR="00442C93" w:rsidRPr="0008748B" w:rsidRDefault="002D6892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.1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  <w:r w:rsidR="00442C93" w:rsidRPr="0008748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.202</w:t>
            </w:r>
            <w:r w:rsidR="00442C93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2E331" w14:textId="03CAF5D6" w:rsidR="00442C93" w:rsidRPr="0008748B" w:rsidRDefault="00D5692D" w:rsidP="004A0261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  <w:r w:rsidR="00CE2D8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</w:tr>
    </w:tbl>
    <w:p w14:paraId="7B357E53" w14:textId="77777777" w:rsidR="0008748B" w:rsidRDefault="0008748B" w:rsidP="0008748B"/>
    <w:p w14:paraId="739EB738" w14:textId="3D922EA1" w:rsidR="00FE6FFA" w:rsidRPr="0008748B" w:rsidRDefault="009229BB" w:rsidP="007B28C2">
      <w:pPr>
        <w:jc w:val="both"/>
      </w:pPr>
      <w:r>
        <w:t xml:space="preserve">Zamawiający nie przewiduje płatności za zakresy mniejsze niż Etap, w tym, za pojedyncze pomieszczenia, kondygnacje, piony, branże, dostawy materiałów, roboty zanikające lub inne elementy robót niewyczerpujące pełnego zakresu danego Etapu. </w:t>
      </w:r>
    </w:p>
    <w:sectPr w:rsidR="00FE6FFA" w:rsidRPr="00087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48B"/>
    <w:rsid w:val="0008748B"/>
    <w:rsid w:val="001E58EE"/>
    <w:rsid w:val="002645D8"/>
    <w:rsid w:val="0028535F"/>
    <w:rsid w:val="002B46BC"/>
    <w:rsid w:val="002C34A0"/>
    <w:rsid w:val="002D6892"/>
    <w:rsid w:val="002D6CE8"/>
    <w:rsid w:val="003D545F"/>
    <w:rsid w:val="00442C93"/>
    <w:rsid w:val="004514FD"/>
    <w:rsid w:val="00470770"/>
    <w:rsid w:val="004A0261"/>
    <w:rsid w:val="00601F84"/>
    <w:rsid w:val="00675114"/>
    <w:rsid w:val="006A77F5"/>
    <w:rsid w:val="006B06CE"/>
    <w:rsid w:val="006B516A"/>
    <w:rsid w:val="006D1C0E"/>
    <w:rsid w:val="00771B33"/>
    <w:rsid w:val="0077281F"/>
    <w:rsid w:val="007B28C2"/>
    <w:rsid w:val="009229BB"/>
    <w:rsid w:val="00932146"/>
    <w:rsid w:val="009C627E"/>
    <w:rsid w:val="00A27147"/>
    <w:rsid w:val="00A573E7"/>
    <w:rsid w:val="00B11E15"/>
    <w:rsid w:val="00B85A24"/>
    <w:rsid w:val="00CB0078"/>
    <w:rsid w:val="00CE2D8A"/>
    <w:rsid w:val="00D5692D"/>
    <w:rsid w:val="00DE14E9"/>
    <w:rsid w:val="00EA21EB"/>
    <w:rsid w:val="00FD3FCD"/>
    <w:rsid w:val="00FE5AE7"/>
    <w:rsid w:val="00FE6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8A67"/>
  <w15:chartTrackingRefBased/>
  <w15:docId w15:val="{C236B537-5791-4FCD-9ABF-0DD7DBD6E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74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74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74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74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74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74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74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74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74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74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74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74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748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748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748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748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748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748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74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74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74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74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74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748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8748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748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74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748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748B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2D6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Paluchowska-Mioduszewska Małgorzata</cp:lastModifiedBy>
  <cp:revision>19</cp:revision>
  <dcterms:created xsi:type="dcterms:W3CDTF">2026-06-24T10:01:00Z</dcterms:created>
  <dcterms:modified xsi:type="dcterms:W3CDTF">2026-08-21T06:38:00Z</dcterms:modified>
</cp:coreProperties>
</file>